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1E" w:rsidRDefault="0055511E" w:rsidP="005551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ЧЕЧЕНСКАЯ  РЕСПУБЛИКА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НАУРСКИЙ  МУНИЦИПАЛЬНЫЙ  РАЙОН</w:t>
      </w:r>
    </w:p>
    <w:p w:rsidR="0055511E" w:rsidRPr="00E6141E" w:rsidRDefault="0055511E" w:rsidP="0055511E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АЛПАТОВСКОЕ  СЕЛЬСКОЕ ПОСЕЛЕНИЕ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АДМИНИСТРАЦИЯ  АЛПАТОВСКОГО СЕЛЬСКОГО  ПОСЕЛЕНИЯ</w:t>
      </w:r>
    </w:p>
    <w:p w:rsidR="0055511E" w:rsidRPr="00E6141E" w:rsidRDefault="0055511E" w:rsidP="0055511E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НОХЧИЙН РЕСПУБЛИК</w:t>
      </w:r>
    </w:p>
    <w:p w:rsidR="0055511E" w:rsidRPr="00E6141E" w:rsidRDefault="0055511E" w:rsidP="0055511E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 xml:space="preserve">НЕВРАН </w:t>
      </w:r>
      <w:r w:rsidR="005E069F" w:rsidRPr="00E6141E">
        <w:rPr>
          <w:rFonts w:ascii="Times New Roman" w:hAnsi="Times New Roman" w:cs="Times New Roman"/>
          <w:sz w:val="28"/>
          <w:szCs w:val="28"/>
        </w:rPr>
        <w:t>МУНИЦИПАЛЬНИ К</w:t>
      </w:r>
      <w:r w:rsidRPr="00E614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141E">
        <w:rPr>
          <w:rFonts w:ascii="Times New Roman" w:hAnsi="Times New Roman" w:cs="Times New Roman"/>
          <w:sz w:val="28"/>
          <w:szCs w:val="28"/>
        </w:rPr>
        <w:t>ОШТАН</w:t>
      </w:r>
    </w:p>
    <w:p w:rsidR="0055511E" w:rsidRPr="00E6141E" w:rsidRDefault="0055511E" w:rsidP="0055511E">
      <w:pPr>
        <w:tabs>
          <w:tab w:val="left" w:pos="22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АЛПАТОВСКИ ЮРТАБАХАМАН ПОСЕЛЕНИН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АЛПАТОВСКИ ЮРТАБАХАМАН ПОСЕЛЕНИН АДМИНИСТРАЦИ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11E" w:rsidRPr="00E6141E" w:rsidRDefault="0055511E" w:rsidP="0055511E">
      <w:pPr>
        <w:tabs>
          <w:tab w:val="left" w:pos="67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511E" w:rsidRPr="00352E91" w:rsidRDefault="0055511E" w:rsidP="00352E91">
      <w:pPr>
        <w:tabs>
          <w:tab w:val="left" w:pos="679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141E">
        <w:rPr>
          <w:rFonts w:ascii="Times New Roman" w:hAnsi="Times New Roman" w:cs="Times New Roman"/>
          <w:sz w:val="28"/>
          <w:szCs w:val="28"/>
        </w:rPr>
        <w:t>«</w:t>
      </w:r>
      <w:r w:rsidR="00387ECB">
        <w:rPr>
          <w:rFonts w:ascii="Times New Roman" w:hAnsi="Times New Roman" w:cs="Times New Roman"/>
          <w:sz w:val="28"/>
          <w:szCs w:val="28"/>
        </w:rPr>
        <w:t>0</w:t>
      </w:r>
      <w:r w:rsidR="005B53C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6141E">
        <w:rPr>
          <w:rFonts w:ascii="Times New Roman" w:hAnsi="Times New Roman" w:cs="Times New Roman"/>
          <w:sz w:val="28"/>
          <w:szCs w:val="28"/>
        </w:rPr>
        <w:t xml:space="preserve">» </w:t>
      </w:r>
      <w:r w:rsidR="00387ECB">
        <w:rPr>
          <w:rFonts w:ascii="Times New Roman" w:hAnsi="Times New Roman" w:cs="Times New Roman"/>
          <w:sz w:val="28"/>
          <w:szCs w:val="28"/>
        </w:rPr>
        <w:t>февраля</w:t>
      </w:r>
      <w:r w:rsidRPr="00E6141E">
        <w:rPr>
          <w:rFonts w:ascii="Times New Roman" w:hAnsi="Times New Roman" w:cs="Times New Roman"/>
          <w:sz w:val="28"/>
          <w:szCs w:val="28"/>
        </w:rPr>
        <w:t xml:space="preserve"> 20</w:t>
      </w:r>
      <w:r w:rsidR="00387ECB">
        <w:rPr>
          <w:rFonts w:ascii="Times New Roman" w:hAnsi="Times New Roman" w:cs="Times New Roman"/>
          <w:sz w:val="28"/>
          <w:szCs w:val="28"/>
        </w:rPr>
        <w:t>22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                      №</w:t>
      </w:r>
      <w:r w:rsidR="00CE1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91F">
        <w:rPr>
          <w:rFonts w:ascii="Times New Roman" w:hAnsi="Times New Roman" w:cs="Times New Roman"/>
          <w:sz w:val="28"/>
          <w:szCs w:val="28"/>
        </w:rPr>
        <w:t>0</w:t>
      </w:r>
      <w:r w:rsidR="005D14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 w:rsidRPr="00E6141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6141E">
        <w:rPr>
          <w:rFonts w:ascii="Times New Roman" w:hAnsi="Times New Roman" w:cs="Times New Roman"/>
          <w:sz w:val="28"/>
          <w:szCs w:val="28"/>
        </w:rPr>
        <w:t xml:space="preserve">            с. </w:t>
      </w:r>
      <w:r w:rsidRPr="00E6141E">
        <w:rPr>
          <w:rFonts w:ascii="Times New Roman" w:hAnsi="Times New Roman" w:cs="Times New Roman"/>
          <w:sz w:val="28"/>
          <w:szCs w:val="28"/>
          <w:u w:val="single"/>
        </w:rPr>
        <w:t>Алпатово</w:t>
      </w:r>
    </w:p>
    <w:p w:rsidR="0055511E" w:rsidRPr="00352E91" w:rsidRDefault="00A10081" w:rsidP="00352E9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11E" w:rsidRPr="00254AA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5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11E" w:rsidRPr="00254AA8">
        <w:rPr>
          <w:rFonts w:ascii="Times New Roman" w:hAnsi="Times New Roman" w:cs="Times New Roman"/>
          <w:b/>
          <w:sz w:val="28"/>
          <w:szCs w:val="28"/>
        </w:rPr>
        <w:t>и дополнений в</w:t>
      </w:r>
      <w:r w:rsidR="0054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69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E069F" w:rsidRPr="00254AA8">
        <w:rPr>
          <w:rFonts w:ascii="Times New Roman" w:hAnsi="Times New Roman" w:cs="Times New Roman"/>
          <w:b/>
          <w:sz w:val="28"/>
          <w:szCs w:val="28"/>
        </w:rPr>
        <w:t>от</w:t>
      </w:r>
      <w:r w:rsidR="005E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56A">
        <w:rPr>
          <w:rFonts w:ascii="Times New Roman" w:hAnsi="Times New Roman" w:cs="Times New Roman"/>
          <w:b/>
          <w:sz w:val="28"/>
          <w:szCs w:val="28"/>
        </w:rPr>
        <w:t>09</w:t>
      </w:r>
      <w:r w:rsidR="005E069F">
        <w:rPr>
          <w:rFonts w:ascii="Times New Roman" w:hAnsi="Times New Roman" w:cs="Times New Roman"/>
          <w:b/>
          <w:sz w:val="28"/>
          <w:szCs w:val="28"/>
        </w:rPr>
        <w:t>.0</w:t>
      </w:r>
      <w:r w:rsidR="0092456A">
        <w:rPr>
          <w:rFonts w:ascii="Times New Roman" w:hAnsi="Times New Roman" w:cs="Times New Roman"/>
          <w:b/>
          <w:sz w:val="28"/>
          <w:szCs w:val="28"/>
        </w:rPr>
        <w:t>7.2018</w:t>
      </w:r>
      <w:r w:rsidR="005E069F">
        <w:rPr>
          <w:rFonts w:ascii="Times New Roman" w:hAnsi="Times New Roman" w:cs="Times New Roman"/>
          <w:b/>
          <w:sz w:val="28"/>
          <w:szCs w:val="28"/>
        </w:rPr>
        <w:t>г. №</w:t>
      </w:r>
      <w:r w:rsidR="0092456A">
        <w:rPr>
          <w:rFonts w:ascii="Times New Roman" w:hAnsi="Times New Roman" w:cs="Times New Roman"/>
          <w:b/>
          <w:sz w:val="28"/>
          <w:szCs w:val="28"/>
        </w:rPr>
        <w:t>16</w:t>
      </w:r>
    </w:p>
    <w:p w:rsidR="005411CC" w:rsidRPr="00CD5A30" w:rsidRDefault="005411CC" w:rsidP="00352E9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Pr="00CD5A3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в целях приведения постановления в соответствии с действующим законодательством</w:t>
      </w:r>
      <w:r w:rsidRPr="00CD5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CD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Алпатовского сельского поселения, </w:t>
      </w:r>
      <w:r w:rsidRPr="00CD5A30">
        <w:rPr>
          <w:rFonts w:ascii="Times New Roman" w:hAnsi="Times New Roman" w:cs="Times New Roman"/>
          <w:sz w:val="28"/>
          <w:szCs w:val="28"/>
        </w:rPr>
        <w:t>администрация Алпатовского сельского поселения</w:t>
      </w:r>
    </w:p>
    <w:p w:rsidR="005411CC" w:rsidRPr="00CD5A30" w:rsidRDefault="005411CC" w:rsidP="00352E9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5A3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65D0" w:rsidRPr="00387ECB" w:rsidRDefault="00A97302" w:rsidP="00387EC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r w:rsidR="005411CC" w:rsidRPr="005E069F">
        <w:rPr>
          <w:rFonts w:ascii="Times New Roman" w:hAnsi="Times New Roman" w:cs="Times New Roman"/>
          <w:spacing w:val="7"/>
          <w:sz w:val="28"/>
          <w:szCs w:val="28"/>
        </w:rPr>
        <w:t xml:space="preserve">1.Внести в </w:t>
      </w:r>
      <w:r w:rsidR="005411CC" w:rsidRPr="00A97302">
        <w:rPr>
          <w:rFonts w:ascii="Times New Roman" w:hAnsi="Times New Roman" w:cs="Times New Roman"/>
          <w:spacing w:val="7"/>
          <w:sz w:val="28"/>
          <w:szCs w:val="28"/>
        </w:rPr>
        <w:t>постановление</w:t>
      </w:r>
      <w:r w:rsidR="00255F0B">
        <w:rPr>
          <w:rFonts w:ascii="Times New Roman" w:hAnsi="Times New Roman" w:cs="Times New Roman"/>
          <w:spacing w:val="7"/>
          <w:sz w:val="28"/>
          <w:szCs w:val="28"/>
        </w:rPr>
        <w:t xml:space="preserve">: </w:t>
      </w:r>
      <w:r w:rsidR="00255F0B" w:rsidRPr="00A865D0">
        <w:rPr>
          <w:rFonts w:ascii="Times New Roman" w:hAnsi="Times New Roman" w:cs="Times New Roman"/>
          <w:spacing w:val="7"/>
          <w:sz w:val="28"/>
          <w:szCs w:val="28"/>
        </w:rPr>
        <w:t>«</w:t>
      </w:r>
      <w:r w:rsidR="00A865D0" w:rsidRPr="00A865D0">
        <w:rPr>
          <w:rFonts w:ascii="Times New Roman" w:hAnsi="Times New Roman"/>
          <w:bCs/>
          <w:sz w:val="28"/>
          <w:szCs w:val="28"/>
        </w:rPr>
        <w:t xml:space="preserve">Об утверждении   Административного регламента </w:t>
      </w:r>
      <w:r w:rsidR="0092456A">
        <w:rPr>
          <w:rFonts w:ascii="Times New Roman" w:hAnsi="Times New Roman"/>
          <w:bCs/>
          <w:sz w:val="28"/>
          <w:szCs w:val="28"/>
        </w:rPr>
        <w:t>по предоставлению</w:t>
      </w:r>
      <w:r w:rsidR="00A865D0" w:rsidRPr="00A865D0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A865D0" w:rsidRPr="00A865D0">
        <w:rPr>
          <w:rFonts w:ascii="Times New Roman" w:hAnsi="Times New Roman"/>
          <w:sz w:val="28"/>
          <w:szCs w:val="28"/>
        </w:rPr>
        <w:t>«</w:t>
      </w:r>
      <w:r w:rsidR="0092456A">
        <w:rPr>
          <w:rFonts w:ascii="Times New Roman" w:hAnsi="Times New Roman"/>
          <w:sz w:val="28"/>
          <w:szCs w:val="28"/>
        </w:rPr>
        <w:t xml:space="preserve">Оказание поддержки субъектам инвестиционной деятельности в реализации инвестиционных проектов на территории Алпатовского сельского поселения» </w:t>
      </w:r>
      <w:r w:rsidR="0092456A" w:rsidRPr="00210982">
        <w:rPr>
          <w:rFonts w:ascii="Times New Roman" w:hAnsi="Times New Roman"/>
          <w:bCs/>
          <w:sz w:val="28"/>
          <w:szCs w:val="28"/>
        </w:rPr>
        <w:t>от</w:t>
      </w:r>
      <w:r w:rsidR="005411CC" w:rsidRPr="005E069F">
        <w:rPr>
          <w:rFonts w:ascii="Times New Roman" w:hAnsi="Times New Roman" w:cs="Times New Roman"/>
          <w:sz w:val="28"/>
          <w:szCs w:val="28"/>
        </w:rPr>
        <w:t xml:space="preserve"> </w:t>
      </w:r>
      <w:r w:rsidR="0092456A">
        <w:rPr>
          <w:rFonts w:ascii="Times New Roman" w:hAnsi="Times New Roman" w:cs="Times New Roman"/>
          <w:sz w:val="28"/>
          <w:szCs w:val="28"/>
        </w:rPr>
        <w:t>09</w:t>
      </w:r>
      <w:r w:rsidR="005411CC" w:rsidRPr="005E0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2456A">
        <w:rPr>
          <w:rFonts w:ascii="Times New Roman" w:hAnsi="Times New Roman" w:cs="Times New Roman"/>
          <w:sz w:val="28"/>
          <w:szCs w:val="28"/>
        </w:rPr>
        <w:t>7</w:t>
      </w:r>
      <w:r w:rsidR="005411CC" w:rsidRPr="005E069F">
        <w:rPr>
          <w:rFonts w:ascii="Times New Roman" w:hAnsi="Times New Roman" w:cs="Times New Roman"/>
          <w:sz w:val="28"/>
          <w:szCs w:val="28"/>
        </w:rPr>
        <w:t>.201</w:t>
      </w:r>
      <w:r w:rsidR="0092456A">
        <w:rPr>
          <w:rFonts w:ascii="Times New Roman" w:hAnsi="Times New Roman" w:cs="Times New Roman"/>
          <w:sz w:val="28"/>
          <w:szCs w:val="28"/>
        </w:rPr>
        <w:t>8</w:t>
      </w:r>
      <w:r w:rsidR="005411CC" w:rsidRPr="005E069F">
        <w:rPr>
          <w:rFonts w:ascii="Times New Roman" w:hAnsi="Times New Roman" w:cs="Times New Roman"/>
          <w:sz w:val="28"/>
          <w:szCs w:val="28"/>
        </w:rPr>
        <w:t>г. №</w:t>
      </w:r>
      <w:r w:rsidR="00A865D0">
        <w:rPr>
          <w:rFonts w:ascii="Times New Roman" w:hAnsi="Times New Roman" w:cs="Times New Roman"/>
          <w:sz w:val="28"/>
          <w:szCs w:val="28"/>
        </w:rPr>
        <w:t xml:space="preserve"> </w:t>
      </w:r>
      <w:r w:rsidR="0092456A">
        <w:rPr>
          <w:rFonts w:ascii="Times New Roman" w:hAnsi="Times New Roman" w:cs="Times New Roman"/>
          <w:sz w:val="28"/>
          <w:szCs w:val="28"/>
        </w:rPr>
        <w:t xml:space="preserve">16 </w:t>
      </w:r>
      <w:r w:rsidR="005411CC" w:rsidRPr="005E06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10982">
        <w:rPr>
          <w:rFonts w:ascii="Times New Roman" w:hAnsi="Times New Roman" w:cs="Times New Roman"/>
          <w:spacing w:val="7"/>
          <w:sz w:val="28"/>
          <w:szCs w:val="28"/>
        </w:rPr>
        <w:t>изменения и дополнений</w:t>
      </w:r>
      <w:r w:rsidR="00387ECB">
        <w:rPr>
          <w:rFonts w:ascii="Times New Roman" w:hAnsi="Times New Roman" w:cs="Times New Roman"/>
          <w:spacing w:val="7"/>
          <w:sz w:val="28"/>
          <w:szCs w:val="28"/>
        </w:rPr>
        <w:t>:</w:t>
      </w:r>
      <w:r w:rsidR="0021098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9D2968" w:rsidRPr="0092456A" w:rsidRDefault="00A865D0" w:rsidP="0092456A">
      <w:pPr>
        <w:pStyle w:val="a5"/>
        <w:jc w:val="center"/>
        <w:rPr>
          <w:color w:val="000000"/>
          <w:sz w:val="28"/>
          <w:szCs w:val="28"/>
        </w:rPr>
      </w:pPr>
      <w:r w:rsidRPr="005D14FC">
        <w:rPr>
          <w:spacing w:val="7"/>
          <w:sz w:val="28"/>
          <w:szCs w:val="28"/>
        </w:rPr>
        <w:t>1.1</w:t>
      </w:r>
      <w:r w:rsidRPr="005D14FC">
        <w:rPr>
          <w:b/>
          <w:bCs/>
          <w:sz w:val="28"/>
          <w:szCs w:val="28"/>
        </w:rPr>
        <w:t xml:space="preserve"> </w:t>
      </w:r>
      <w:r w:rsidRPr="005D14FC">
        <w:rPr>
          <w:bCs/>
          <w:sz w:val="28"/>
          <w:szCs w:val="28"/>
        </w:rPr>
        <w:t>статья</w:t>
      </w:r>
      <w:r w:rsidRPr="005D14FC">
        <w:rPr>
          <w:b/>
          <w:bCs/>
          <w:sz w:val="28"/>
          <w:szCs w:val="28"/>
        </w:rPr>
        <w:t xml:space="preserve"> (</w:t>
      </w:r>
      <w:r w:rsidR="0092456A" w:rsidRPr="0022474A">
        <w:rPr>
          <w:b/>
          <w:color w:val="000000"/>
          <w:sz w:val="28"/>
          <w:szCs w:val="28"/>
        </w:rPr>
        <w:t>II.</w:t>
      </w:r>
      <w:r w:rsidR="0092456A" w:rsidRPr="003919A4">
        <w:rPr>
          <w:color w:val="000000"/>
          <w:sz w:val="28"/>
          <w:szCs w:val="28"/>
        </w:rPr>
        <w:t xml:space="preserve"> </w:t>
      </w:r>
      <w:r w:rsidR="0092456A" w:rsidRPr="0022474A">
        <w:rPr>
          <w:b/>
          <w:color w:val="000000"/>
          <w:sz w:val="28"/>
          <w:szCs w:val="28"/>
        </w:rPr>
        <w:t>Стандарт предоставления муниципальной услуги</w:t>
      </w:r>
      <w:r w:rsidRPr="005D14FC">
        <w:rPr>
          <w:b/>
          <w:bCs/>
          <w:sz w:val="28"/>
          <w:szCs w:val="28"/>
        </w:rPr>
        <w:t xml:space="preserve">) </w:t>
      </w:r>
      <w:r w:rsidR="0092456A">
        <w:rPr>
          <w:bCs/>
          <w:sz w:val="28"/>
          <w:szCs w:val="28"/>
        </w:rPr>
        <w:t>пункт 2.2.1. дополнить следующим содержанием</w:t>
      </w:r>
      <w:r w:rsidR="00C96308" w:rsidRPr="005D14FC">
        <w:rPr>
          <w:bCs/>
          <w:sz w:val="28"/>
          <w:szCs w:val="28"/>
        </w:rPr>
        <w:t>:</w:t>
      </w:r>
    </w:p>
    <w:p w:rsidR="0092456A" w:rsidRPr="00387ECB" w:rsidRDefault="00C96308" w:rsidP="0092456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14FC">
        <w:rPr>
          <w:rFonts w:cs="Times New Roman"/>
          <w:bCs/>
          <w:sz w:val="28"/>
          <w:szCs w:val="28"/>
        </w:rPr>
        <w:tab/>
      </w:r>
      <w:r w:rsidR="00A865D0" w:rsidRPr="005D14FC">
        <w:rPr>
          <w:rFonts w:cs="Times New Roman"/>
          <w:bCs/>
          <w:sz w:val="28"/>
          <w:szCs w:val="28"/>
        </w:rPr>
        <w:t>«</w:t>
      </w:r>
      <w:r w:rsidR="0092456A">
        <w:rPr>
          <w:rFonts w:ascii="Times New Roman" w:hAnsi="Times New Roman"/>
          <w:sz w:val="28"/>
          <w:szCs w:val="28"/>
        </w:rPr>
        <w:t>2.2.1</w:t>
      </w:r>
      <w:r w:rsidR="0092456A" w:rsidRPr="00387ECB">
        <w:rPr>
          <w:rFonts w:ascii="Times New Roman" w:hAnsi="Times New Roman"/>
          <w:sz w:val="28"/>
          <w:szCs w:val="28"/>
        </w:rPr>
        <w:t>.</w:t>
      </w:r>
      <w:r w:rsidR="00A865D0" w:rsidRPr="00387ECB">
        <w:rPr>
          <w:rFonts w:ascii="Times New Roman" w:hAnsi="Times New Roman"/>
          <w:sz w:val="28"/>
          <w:szCs w:val="28"/>
        </w:rPr>
        <w:t>)</w:t>
      </w:r>
      <w:r w:rsidR="0092456A" w:rsidRPr="00387ECB">
        <w:rPr>
          <w:rFonts w:ascii="Times New Roman" w:hAnsi="Times New Roman"/>
          <w:sz w:val="28"/>
          <w:szCs w:val="28"/>
        </w:rPr>
        <w:t>…</w:t>
      </w:r>
      <w:r w:rsidR="00A865D0" w:rsidRPr="00387ECB">
        <w:rPr>
          <w:rFonts w:ascii="Times New Roman" w:hAnsi="Times New Roman"/>
          <w:sz w:val="28"/>
          <w:szCs w:val="28"/>
        </w:rPr>
        <w:t xml:space="preserve"> </w:t>
      </w:r>
      <w:r w:rsidR="0092456A" w:rsidRPr="00387ECB">
        <w:rPr>
          <w:rFonts w:ascii="Times New Roman" w:hAnsi="Times New Roman" w:cs="Times New Roman"/>
          <w:sz w:val="28"/>
          <w:szCs w:val="28"/>
          <w:lang w:eastAsia="ar-SA"/>
        </w:rPr>
        <w:t>На базе МФЦ заявителю предоставляется возможность получения муниципальной услуги по экстерриториальному принципу, то есть – получение муниципальных услуг при обращении заявителя (представителя заявителя) в любой МФЦ на территории Чеченской Республики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92456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используемых для предоставления государственных и муниципальных услуг в электронной форме». 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на: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>а) обращение в любой МФЦ независимо от места регистрации объекта недвижимости в соответствии с действием экстерриториального принципа;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>б) создание, заверение и размещение в едином региональном хранилище с письменного согласия заявителя (представителя заявителя):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92456A">
        <w:rPr>
          <w:rFonts w:ascii="Times New Roman" w:hAnsi="Times New Roman" w:cs="Times New Roman"/>
          <w:i/>
          <w:sz w:val="28"/>
          <w:szCs w:val="28"/>
          <w:lang w:eastAsia="ar-SA"/>
        </w:rPr>
        <w:t>электронных образов документов</w:t>
      </w:r>
      <w:r w:rsidRPr="0092456A">
        <w:rPr>
          <w:rFonts w:ascii="Times New Roman" w:hAnsi="Times New Roman" w:cs="Times New Roman"/>
          <w:sz w:val="28"/>
          <w:szCs w:val="28"/>
          <w:lang w:eastAsia="ar-SA"/>
        </w:rPr>
        <w:t>, предъявляемых заявителем (в том числе документов личного хранения) при обращении в МФЦ с заявлением о предоставлении муниципальной услуги, предоставление которой организовано на базе МФЦ;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92456A">
        <w:rPr>
          <w:rFonts w:ascii="Times New Roman" w:hAnsi="Times New Roman" w:cs="Times New Roman"/>
          <w:i/>
          <w:sz w:val="28"/>
          <w:szCs w:val="28"/>
          <w:lang w:eastAsia="ar-SA"/>
        </w:rPr>
        <w:t>электронных образов документов</w:t>
      </w:r>
      <w:r w:rsidRPr="0092456A">
        <w:rPr>
          <w:rFonts w:ascii="Times New Roman" w:hAnsi="Times New Roman" w:cs="Times New Roman"/>
          <w:sz w:val="28"/>
          <w:szCs w:val="28"/>
          <w:lang w:eastAsia="ar-SA"/>
        </w:rPr>
        <w:t>, являющихся результатами предоставления муниципальной услуги;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92456A">
        <w:rPr>
          <w:rFonts w:ascii="Times New Roman" w:hAnsi="Times New Roman" w:cs="Times New Roman"/>
          <w:i/>
          <w:sz w:val="28"/>
          <w:szCs w:val="28"/>
          <w:lang w:eastAsia="ar-SA"/>
        </w:rPr>
        <w:t>электронных документов</w:t>
      </w:r>
      <w:r w:rsidRPr="0092456A">
        <w:rPr>
          <w:rFonts w:ascii="Times New Roman" w:hAnsi="Times New Roman" w:cs="Times New Roman"/>
          <w:sz w:val="28"/>
          <w:szCs w:val="28"/>
          <w:lang w:eastAsia="ar-SA"/>
        </w:rPr>
        <w:t>, являющихся результатами предоставления муниципальной услуги, результатами услуг, являющихся необходимыми для предоставления муниципальных услуг;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>в) использование электронных документов и (или) электронных образов документов, содержащихся в едином региональном хранилище, в том числе при обращении в администрацию Алпатовского сельского поселения с заявлением                   о предоставлении муниципальной услуги в электронной форме.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 xml:space="preserve">г)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должностным лицом. </w:t>
      </w:r>
    </w:p>
    <w:p w:rsidR="0092456A" w:rsidRPr="0092456A" w:rsidRDefault="0092456A" w:rsidP="0092456A">
      <w:pPr>
        <w:widowControl/>
        <w:tabs>
          <w:tab w:val="left" w:pos="117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>д) результат предоставления муниципальной услуги по экстерриториальному принципу, документы личного хранения, результаты услуг, являющихся необходимыми и обязательными для предоставления муниципальной услуги, в виде электронных документов и (или) электронных образов документов, размещенные в едином региональном хранилище, могут использоваться заявителем (представителем заявителя) при последующих обращениях заявителя (представителя заявителя)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документов.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>е) администрация Алпатовского сельского поселения   при предоставлении муниципальной услуги по экстерриториальному принципу не вправе требовать от заявителя (представителя заявителя) или МФЦ предоставления документов, указанных в предыдущем абзаце, на бумажных носителях.</w:t>
      </w:r>
    </w:p>
    <w:p w:rsidR="0092456A" w:rsidRPr="0092456A" w:rsidRDefault="0092456A" w:rsidP="0092456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456A">
        <w:rPr>
          <w:rFonts w:ascii="Times New Roman" w:hAnsi="Times New Roman" w:cs="Times New Roman"/>
          <w:sz w:val="28"/>
          <w:szCs w:val="28"/>
          <w:lang w:eastAsia="ar-SA"/>
        </w:rPr>
        <w:t xml:space="preserve">ж) в случае если муниципальная услуга не предоставляется на базе МФЦ,  в который обратился заявитель (представитель заявителя), МФЦ в </w:t>
      </w:r>
      <w:r w:rsidRPr="0092456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порядке, определенном Правительством Чеченской Республики, оказывает содействие заявителю (представителю заявителя) в направлении им заявления о предоставлении муниципальной услуги, электронных документов и (или) электронных образов документов, в том числе содержащихся в едином региональном хранилище, в электронной форме с использованием региональной информационной системы «Портал государственных и муниципальных услуг (функций)  Чеченской Республики».</w:t>
      </w:r>
    </w:p>
    <w:p w:rsidR="005411CC" w:rsidRPr="005D14FC" w:rsidRDefault="005411CC" w:rsidP="00352E91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  2. Постановление вступает в силу со дня его официального опубликования (обнародование) </w:t>
      </w:r>
    </w:p>
    <w:p w:rsidR="005411CC" w:rsidRPr="005D14FC" w:rsidRDefault="005411CC" w:rsidP="00352E91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  3. Контроль над выполнением настоящего постановления оставляю за собой.</w:t>
      </w:r>
    </w:p>
    <w:p w:rsidR="00352E91" w:rsidRPr="005D14FC" w:rsidRDefault="00352E91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B6C" w:rsidRPr="005D14FC" w:rsidRDefault="003D4B6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B6C" w:rsidRPr="005D14FC" w:rsidRDefault="003D4B6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B6C" w:rsidRPr="005D14FC" w:rsidRDefault="003D4B6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4FC" w:rsidRDefault="005D14F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4FC" w:rsidRDefault="005D14F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E91" w:rsidRPr="005D14FC" w:rsidRDefault="005411C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Глава администрации Алпатовского                                 </w:t>
      </w:r>
      <w:r w:rsidR="00352E91" w:rsidRPr="005D1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1CC" w:rsidRPr="005D14FC" w:rsidRDefault="00352E91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 </w:t>
      </w:r>
      <w:r w:rsidR="005411CC" w:rsidRPr="005D14F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83595D" w:rsidRPr="005D14FC">
        <w:rPr>
          <w:rFonts w:ascii="Times New Roman" w:hAnsi="Times New Roman" w:cs="Times New Roman"/>
          <w:sz w:val="28"/>
          <w:szCs w:val="28"/>
        </w:rPr>
        <w:t>У.Х.</w:t>
      </w:r>
      <w:r w:rsidR="008A4FB7" w:rsidRPr="005D14FC">
        <w:rPr>
          <w:rFonts w:ascii="Times New Roman" w:hAnsi="Times New Roman" w:cs="Times New Roman"/>
          <w:sz w:val="28"/>
          <w:szCs w:val="28"/>
        </w:rPr>
        <w:t xml:space="preserve"> </w:t>
      </w:r>
      <w:r w:rsidR="0083595D" w:rsidRPr="005D14FC">
        <w:rPr>
          <w:rFonts w:ascii="Times New Roman" w:hAnsi="Times New Roman" w:cs="Times New Roman"/>
          <w:sz w:val="28"/>
          <w:szCs w:val="28"/>
        </w:rPr>
        <w:t>Халуев</w:t>
      </w:r>
      <w:r w:rsidR="005411CC" w:rsidRPr="005D1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B00CB" w:rsidRPr="005D14FC" w:rsidRDefault="00AB00CB" w:rsidP="00AB00CB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sectPr w:rsidR="00B57922" w:rsidSect="0038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17D3"/>
    <w:multiLevelType w:val="multilevel"/>
    <w:tmpl w:val="3BDA7B4C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1E"/>
    <w:rsid w:val="00074158"/>
    <w:rsid w:val="00092C0B"/>
    <w:rsid w:val="00173AD5"/>
    <w:rsid w:val="00210982"/>
    <w:rsid w:val="00212EE3"/>
    <w:rsid w:val="00221D23"/>
    <w:rsid w:val="00255F0B"/>
    <w:rsid w:val="00352E91"/>
    <w:rsid w:val="00387ECB"/>
    <w:rsid w:val="003D4B6C"/>
    <w:rsid w:val="005411CC"/>
    <w:rsid w:val="0055511E"/>
    <w:rsid w:val="005B53C6"/>
    <w:rsid w:val="005C10D0"/>
    <w:rsid w:val="005D14FC"/>
    <w:rsid w:val="005E069F"/>
    <w:rsid w:val="00662779"/>
    <w:rsid w:val="0073560A"/>
    <w:rsid w:val="007B283E"/>
    <w:rsid w:val="00826F59"/>
    <w:rsid w:val="0083595D"/>
    <w:rsid w:val="008A4FB7"/>
    <w:rsid w:val="0092456A"/>
    <w:rsid w:val="00953E9F"/>
    <w:rsid w:val="009D2968"/>
    <w:rsid w:val="00A10081"/>
    <w:rsid w:val="00A26137"/>
    <w:rsid w:val="00A865D0"/>
    <w:rsid w:val="00A877B9"/>
    <w:rsid w:val="00A97302"/>
    <w:rsid w:val="00AB00CB"/>
    <w:rsid w:val="00B57922"/>
    <w:rsid w:val="00C96308"/>
    <w:rsid w:val="00CA15DF"/>
    <w:rsid w:val="00CE191F"/>
    <w:rsid w:val="00D84F58"/>
    <w:rsid w:val="00E42DC9"/>
    <w:rsid w:val="00E47B7B"/>
    <w:rsid w:val="00EF42B7"/>
    <w:rsid w:val="00EF66F9"/>
    <w:rsid w:val="00F62D36"/>
    <w:rsid w:val="00FE43B3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281E-6DEF-4AFA-8B94-C81E812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1E"/>
    <w:pPr>
      <w:spacing w:after="0" w:line="240" w:lineRule="auto"/>
    </w:pPr>
    <w:rPr>
      <w:rFonts w:eastAsia="Times New Roman"/>
    </w:rPr>
  </w:style>
  <w:style w:type="paragraph" w:customStyle="1" w:styleId="ConsNormal">
    <w:name w:val="ConsNormal"/>
    <w:rsid w:val="005411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5411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HTML0">
    <w:name w:val="Стандартный HTML Знак"/>
    <w:basedOn w:val="a0"/>
    <w:link w:val="HTML"/>
    <w:rsid w:val="005411CC"/>
    <w:rPr>
      <w:rFonts w:ascii="Courier New" w:eastAsia="Calibri" w:hAnsi="Courier New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69F"/>
    <w:rPr>
      <w:b/>
      <w:bCs/>
    </w:rPr>
  </w:style>
  <w:style w:type="paragraph" w:styleId="a5">
    <w:name w:val="Normal (Web)"/>
    <w:basedOn w:val="a"/>
    <w:uiPriority w:val="99"/>
    <w:unhideWhenUsed/>
    <w:rsid w:val="005E06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5C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Body Text"/>
    <w:basedOn w:val="a"/>
    <w:link w:val="a7"/>
    <w:rsid w:val="00F62D36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F62D3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C96308"/>
    <w:pPr>
      <w:ind w:left="720"/>
      <w:contextualSpacing/>
    </w:pPr>
  </w:style>
  <w:style w:type="paragraph" w:customStyle="1" w:styleId="11">
    <w:name w:val="Абзац списка1"/>
    <w:basedOn w:val="a"/>
    <w:rsid w:val="00173AD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42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2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074158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074158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074158"/>
    <w:pPr>
      <w:widowControl/>
    </w:pPr>
    <w:rPr>
      <w:rFonts w:eastAsia="Calibri"/>
    </w:rPr>
  </w:style>
  <w:style w:type="paragraph" w:customStyle="1" w:styleId="ConsPlusNormal">
    <w:name w:val="ConsPlusNormal"/>
    <w:rsid w:val="00074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074158"/>
    <w:pPr>
      <w:widowControl/>
      <w:jc w:val="both"/>
    </w:pPr>
    <w:rPr>
      <w:rFonts w:eastAsia="Calibri"/>
    </w:rPr>
  </w:style>
  <w:style w:type="character" w:customStyle="1" w:styleId="block-info-serpleft">
    <w:name w:val="block-info-serp__left"/>
    <w:rsid w:val="00074158"/>
  </w:style>
  <w:style w:type="paragraph" w:customStyle="1" w:styleId="af">
    <w:name w:val="Таблицы (моноширинный)"/>
    <w:basedOn w:val="a"/>
    <w:next w:val="a"/>
    <w:uiPriority w:val="99"/>
    <w:rsid w:val="00074158"/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074158"/>
    <w:rPr>
      <w:b/>
      <w:color w:val="26282F"/>
    </w:rPr>
  </w:style>
  <w:style w:type="paragraph" w:customStyle="1" w:styleId="af1">
    <w:name w:val="Знак Знак Знак Знак Знак Знак Знак"/>
    <w:basedOn w:val="a"/>
    <w:rsid w:val="0007415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7D82-6365-4390-B47D-96133940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ШАМСАДОВ</dc:creator>
  <cp:keywords/>
  <dc:description/>
  <cp:lastModifiedBy>Шамсадов</cp:lastModifiedBy>
  <cp:revision>20</cp:revision>
  <cp:lastPrinted>2022-02-09T09:35:00Z</cp:lastPrinted>
  <dcterms:created xsi:type="dcterms:W3CDTF">2020-08-29T22:43:00Z</dcterms:created>
  <dcterms:modified xsi:type="dcterms:W3CDTF">2022-02-09T09:37:00Z</dcterms:modified>
</cp:coreProperties>
</file>